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AC20F" w14:textId="641FA175" w:rsidR="00015E2E" w:rsidRDefault="00015E2E" w:rsidP="00015E2E">
      <w:pPr>
        <w:jc w:val="right"/>
      </w:pPr>
      <w:r>
        <w:t>Anya Watson</w:t>
      </w:r>
    </w:p>
    <w:p w14:paraId="6E739B74" w14:textId="77777777" w:rsidR="00015E2E" w:rsidRDefault="00015E2E" w:rsidP="00015E2E">
      <w:pPr>
        <w:jc w:val="right"/>
      </w:pPr>
    </w:p>
    <w:p w14:paraId="4C034ECC" w14:textId="2C81EA22" w:rsidR="00000AD7" w:rsidRDefault="00000AD7" w:rsidP="00015E2E">
      <w:r>
        <w:t>My partner for this activity was Tiny Vo.</w:t>
      </w:r>
      <w:r w:rsidR="008C4949">
        <w:t xml:space="preserve"> She wants to study abroad at some point, probably in Japan or somewhere in East Asia.</w:t>
      </w:r>
      <w:r w:rsidR="004844F3">
        <w:t xml:space="preserve"> She is currently taking Japanese classes because she took some in </w:t>
      </w:r>
      <w:r w:rsidR="00861522">
        <w:t>high school and wanted to keep learning. She is Vietnamese and also speaks some Vietnamese at home, but is not fluent. She is part of the Vietnamese Student Association at UW. In high school, she was also very involved in her local catholic youth group, but hasn’t yet found one on campus. She is looking for either a youth group or just clubs here that have to do with community service or volunteering. She is hoping to major in international studies, but is not very scientifically inclined</w:t>
      </w:r>
      <w:r w:rsidR="0024576B">
        <w:t xml:space="preserve"> and so if she did any research for her experiential learning, she would not want it to be science related, she would want it to be related to international studies of social sciences.</w:t>
      </w:r>
    </w:p>
    <w:p w14:paraId="2DF114BE" w14:textId="77777777" w:rsidR="00183A1A" w:rsidRDefault="0024576B" w:rsidP="00183A1A">
      <w:r>
        <w:t xml:space="preserve">I found three experiential learning opportunities for Tiny. The </w:t>
      </w:r>
      <w:r w:rsidR="009F70DB">
        <w:t xml:space="preserve">first one has to do with international engagement, and it is the </w:t>
      </w:r>
      <w:proofErr w:type="spellStart"/>
      <w:r w:rsidR="009F70DB">
        <w:t>Waseda</w:t>
      </w:r>
      <w:proofErr w:type="spellEnd"/>
      <w:r w:rsidR="009F70DB">
        <w:t xml:space="preserve"> Global Leadership Program. This is a year-long exchange in Tokyo, Japan. It is a specific program which gives priority to honors students and runs from autumn 2017 to spring 2018. They also give priority to students who have some proficiency in Japanese. You can receive UW and UW honors credit through the program, but must pre-approve the honors ones.</w:t>
      </w:r>
      <w:r w:rsidR="00183A1A">
        <w:t xml:space="preserve"> </w:t>
      </w:r>
    </w:p>
    <w:p w14:paraId="77DA7A6E" w14:textId="77777777" w:rsidR="00183A1A" w:rsidRDefault="00183A1A" w:rsidP="00183A1A">
      <w:hyperlink r:id="rId4" w:history="1">
        <w:r w:rsidRPr="00183A1A">
          <w:rPr>
            <w:rStyle w:val="Hyperlink"/>
          </w:rPr>
          <w:t>http://depts.washington.edu/uwhonors/international/wa</w:t>
        </w:r>
        <w:r w:rsidRPr="00183A1A">
          <w:rPr>
            <w:rStyle w:val="Hyperlink"/>
          </w:rPr>
          <w:t>s</w:t>
        </w:r>
        <w:r w:rsidRPr="00183A1A">
          <w:rPr>
            <w:rStyle w:val="Hyperlink"/>
          </w:rPr>
          <w:t>eda/</w:t>
        </w:r>
      </w:hyperlink>
    </w:p>
    <w:p w14:paraId="3CD6FBA7" w14:textId="54C593CC" w:rsidR="00183A1A" w:rsidRDefault="00183A1A" w:rsidP="00280553">
      <w:r>
        <w:t xml:space="preserve">The second one could either be leadership or service, depending what </w:t>
      </w:r>
      <w:proofErr w:type="spellStart"/>
      <w:r w:rsidR="00280553">
        <w:t>TIny</w:t>
      </w:r>
      <w:proofErr w:type="spellEnd"/>
      <w:r>
        <w:t xml:space="preserve"> did with it. The Newman Catholic Ministry is a catholic church whos</w:t>
      </w:r>
      <w:r w:rsidR="004C793A">
        <w:t>e</w:t>
      </w:r>
      <w:r>
        <w:t xml:space="preserve"> specific purpose is to serve the University of Washington community.</w:t>
      </w:r>
      <w:r w:rsidR="004C793A">
        <w:t xml:space="preserve"> There are plenty of ways for undergrads to get involved, including service projects.</w:t>
      </w:r>
      <w:r w:rsidR="00223468">
        <w:t xml:space="preserve"> They have a student ministry team with different committees that all focus on different things. Some examples of committees run by students are the multi-cultural committee, the social justice committee, and the evangelization and outreach committee. </w:t>
      </w:r>
      <w:r w:rsidR="003A09B8">
        <w:t>By joining one of these, it could count for service. Or Tiny could organize her own service project, which could count for leadership.</w:t>
      </w:r>
    </w:p>
    <w:p w14:paraId="165ACE28" w14:textId="665E95AA" w:rsidR="003A09B8" w:rsidRDefault="003A09B8" w:rsidP="00183A1A">
      <w:hyperlink r:id="rId5" w:history="1">
        <w:r w:rsidRPr="00657790">
          <w:rPr>
            <w:rStyle w:val="Hyperlink"/>
          </w:rPr>
          <w:t>https://judy-allvin-i7kb.squarespace.com</w:t>
        </w:r>
      </w:hyperlink>
      <w:r>
        <w:t xml:space="preserve"> </w:t>
      </w:r>
    </w:p>
    <w:p w14:paraId="55A07F3C" w14:textId="04559367" w:rsidR="003A09B8" w:rsidRDefault="003A09B8" w:rsidP="003A09B8">
      <w:r>
        <w:t>The third opportunity would be service related. It is a club on campus called Gift Charity Commission. Their purpose is “To provide funding</w:t>
      </w:r>
      <w:r w:rsidRPr="003A09B8">
        <w:t xml:space="preserve"> and services for poorest primary &amp; secondary school in China which facing insurmountable obstacle</w:t>
      </w:r>
      <w:r>
        <w:t xml:space="preserve"> with the shortage of equipment</w:t>
      </w:r>
      <w:r w:rsidRPr="003A09B8">
        <w:t xml:space="preserve"> and teachers. Give members opportunities to be volunteers in those schools.</w:t>
      </w:r>
      <w:r>
        <w:t>”</w:t>
      </w:r>
      <w:r w:rsidR="00CF3DDC">
        <w:t xml:space="preserve"> </w:t>
      </w:r>
      <w:r w:rsidR="00CC3865">
        <w:t>I couldn’t find too much information about the club but it has to do with community s</w:t>
      </w:r>
      <w:r w:rsidR="00015E2E">
        <w:t>ervice and helping in China, and Tiny sa</w:t>
      </w:r>
      <w:r w:rsidR="00B050F1">
        <w:t>id she was interested in East</w:t>
      </w:r>
      <w:r w:rsidR="00015E2E">
        <w:t xml:space="preserve"> Asia, so I thought it would be relevant</w:t>
      </w:r>
      <w:r w:rsidR="00280553">
        <w:t>.</w:t>
      </w:r>
      <w:bookmarkStart w:id="0" w:name="_GoBack"/>
      <w:bookmarkEnd w:id="0"/>
    </w:p>
    <w:p w14:paraId="3AF4F940" w14:textId="3B466E26" w:rsidR="00015E2E" w:rsidRDefault="00015E2E" w:rsidP="003A09B8">
      <w:hyperlink r:id="rId6" w:history="1">
        <w:r w:rsidRPr="00657790">
          <w:rPr>
            <w:rStyle w:val="Hyperlink"/>
          </w:rPr>
          <w:t>https://uws-community.symplicity.com/index.php?tab=profile</w:t>
        </w:r>
      </w:hyperlink>
      <w:r>
        <w:t xml:space="preserve"> </w:t>
      </w:r>
    </w:p>
    <w:p w14:paraId="0018FA92" w14:textId="77777777" w:rsidR="00C66308" w:rsidRDefault="00C66308" w:rsidP="009D0A86"/>
    <w:sectPr w:rsidR="00C66308" w:rsidSect="00B956D1">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86"/>
    <w:rsid w:val="00000AD7"/>
    <w:rsid w:val="00015E2E"/>
    <w:rsid w:val="000C0DE0"/>
    <w:rsid w:val="00183A1A"/>
    <w:rsid w:val="00223468"/>
    <w:rsid w:val="0024576B"/>
    <w:rsid w:val="00280553"/>
    <w:rsid w:val="003A09B8"/>
    <w:rsid w:val="004844F3"/>
    <w:rsid w:val="004C793A"/>
    <w:rsid w:val="0063229B"/>
    <w:rsid w:val="00861522"/>
    <w:rsid w:val="008722CE"/>
    <w:rsid w:val="008C4949"/>
    <w:rsid w:val="009D0A86"/>
    <w:rsid w:val="009F70DB"/>
    <w:rsid w:val="00B050F1"/>
    <w:rsid w:val="00B956D1"/>
    <w:rsid w:val="00C66308"/>
    <w:rsid w:val="00CC3865"/>
    <w:rsid w:val="00CF3DDC"/>
    <w:rsid w:val="00E510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3FD1A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A1A"/>
    <w:rPr>
      <w:color w:val="0563C1" w:themeColor="hyperlink"/>
      <w:u w:val="single"/>
    </w:rPr>
  </w:style>
  <w:style w:type="character" w:styleId="FollowedHyperlink">
    <w:name w:val="FollowedHyperlink"/>
    <w:basedOn w:val="DefaultParagraphFont"/>
    <w:uiPriority w:val="99"/>
    <w:semiHidden/>
    <w:unhideWhenUsed/>
    <w:rsid w:val="00183A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depts.washington.edu/uwhonors/international/waseda/" TargetMode="External"/><Relationship Id="rId5" Type="http://schemas.openxmlformats.org/officeDocument/2006/relationships/hyperlink" Target="https://judy-allvin-i7kb.squarespace.com" TargetMode="External"/><Relationship Id="rId6" Type="http://schemas.openxmlformats.org/officeDocument/2006/relationships/hyperlink" Target="https://uws-community.symplicity.com/index.php?tab=profil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443</Words>
  <Characters>2528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Watson</dc:creator>
  <cp:keywords/>
  <dc:description/>
  <cp:lastModifiedBy>Anya Watson</cp:lastModifiedBy>
  <cp:revision>8</cp:revision>
  <dcterms:created xsi:type="dcterms:W3CDTF">2016-10-28T22:34:00Z</dcterms:created>
  <dcterms:modified xsi:type="dcterms:W3CDTF">2016-10-30T02:22:00Z</dcterms:modified>
</cp:coreProperties>
</file>